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2273BAD1" w:rsidR="00063887" w:rsidRDefault="00DD1256" w:rsidP="000717E3">
      <w:pPr>
        <w:pStyle w:val="a9"/>
        <w:numPr>
          <w:ilvl w:val="0"/>
          <w:numId w:val="1"/>
        </w:numPr>
        <w:tabs>
          <w:tab w:val="left" w:leader="middleDot" w:pos="9463"/>
          <w:tab w:val="left" w:pos="10080"/>
        </w:tabs>
        <w:spacing w:beforeLines="50" w:before="180"/>
        <w:ind w:leftChars="0" w:left="397" w:right="-284"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第8回子ども・子育て支援等分科会が開催される</w:t>
      </w:r>
      <w:r w:rsidRPr="00215BC3">
        <w:rPr>
          <w:rFonts w:ascii="BIZ UDPゴシック" w:eastAsia="BIZ UDPゴシック" w:hAnsi="BIZ UDPゴシック" w:hint="eastAsia"/>
          <w:w w:val="99"/>
          <w:sz w:val="26"/>
          <w:szCs w:val="26"/>
        </w:rPr>
        <w:t>（こども家庭庁）</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3818A0A7" w14:textId="76C8D96C" w:rsidR="00164C17" w:rsidRPr="008B48A3" w:rsidRDefault="008B48A3" w:rsidP="000717E3">
      <w:pPr>
        <w:pStyle w:val="a9"/>
        <w:numPr>
          <w:ilvl w:val="0"/>
          <w:numId w:val="1"/>
        </w:numPr>
        <w:tabs>
          <w:tab w:val="left" w:leader="middleDot" w:pos="9463"/>
          <w:tab w:val="left" w:pos="10080"/>
        </w:tabs>
        <w:spacing w:beforeLines="50" w:before="180"/>
        <w:ind w:leftChars="0" w:left="397" w:right="-284" w:hanging="397"/>
        <w:jc w:val="left"/>
        <w:rPr>
          <w:rFonts w:ascii="BIZ UDPゴシック" w:eastAsia="BIZ UDPゴシック" w:hAnsi="BIZ UDPゴシック"/>
          <w:w w:val="99"/>
          <w:sz w:val="26"/>
          <w:szCs w:val="26"/>
        </w:rPr>
      </w:pPr>
      <w:r w:rsidRPr="008B48A3">
        <w:rPr>
          <w:rFonts w:ascii="BIZ UDPゴシック" w:eastAsia="BIZ UDPゴシック" w:hAnsi="BIZ UDPゴシック" w:hint="eastAsia"/>
          <w:w w:val="99"/>
          <w:sz w:val="26"/>
          <w:szCs w:val="26"/>
        </w:rPr>
        <w:t>こども誰でも通園制度の設備及び運営の基準に係るパブリックコメントについて（こども家庭庁）</w:t>
      </w:r>
      <w:r w:rsidR="00164C17" w:rsidRPr="008B48A3">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3</w:t>
      </w:r>
    </w:p>
    <w:p w14:paraId="5463D6BB" w14:textId="32F3FC0E"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17A9A8F1" w14:textId="2004751C" w:rsidR="000F756A" w:rsidRPr="00CD363B" w:rsidRDefault="00CD363B" w:rsidP="00CD363B">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第8回子ども・子育て支援等分科会が開催</w:t>
      </w:r>
      <w:r w:rsidRPr="001D6B0C">
        <w:rPr>
          <w:rFonts w:ascii="BIZ UDPゴシック" w:eastAsia="BIZ UDPゴシック" w:hAnsi="BIZ UDPゴシック" w:cs="Courier New" w:hint="eastAsia"/>
          <w:b/>
          <w:sz w:val="40"/>
          <w:szCs w:val="40"/>
        </w:rPr>
        <w:t>される（こども家庭庁）</w:t>
      </w:r>
    </w:p>
    <w:p w14:paraId="0B225F77" w14:textId="210501ED" w:rsidR="00494EC0" w:rsidRPr="00494EC0" w:rsidRDefault="00494EC0" w:rsidP="00494EC0">
      <w:pPr>
        <w:spacing w:beforeLines="25" w:before="90" w:afterLines="25" w:after="90" w:line="300" w:lineRule="auto"/>
        <w:ind w:firstLineChars="100" w:firstLine="240"/>
        <w:rPr>
          <w:rFonts w:cs="ＭＳ 明朝"/>
          <w:bCs/>
          <w:sz w:val="24"/>
        </w:rPr>
      </w:pPr>
      <w:r w:rsidRPr="00494EC0">
        <w:rPr>
          <w:rFonts w:cs="ＭＳ 明朝" w:hint="eastAsia"/>
          <w:bCs/>
          <w:sz w:val="24"/>
        </w:rPr>
        <w:t>令和</w:t>
      </w:r>
      <w:r w:rsidRPr="00494EC0">
        <w:rPr>
          <w:rFonts w:cs="ＭＳ 明朝" w:hint="eastAsia"/>
          <w:bCs/>
          <w:sz w:val="24"/>
        </w:rPr>
        <w:t>6</w:t>
      </w:r>
      <w:r w:rsidRPr="00494EC0">
        <w:rPr>
          <w:rFonts w:cs="ＭＳ 明朝" w:hint="eastAsia"/>
          <w:bCs/>
          <w:sz w:val="24"/>
        </w:rPr>
        <w:t>年</w:t>
      </w:r>
      <w:r>
        <w:rPr>
          <w:rFonts w:cs="ＭＳ 明朝" w:hint="eastAsia"/>
          <w:bCs/>
          <w:sz w:val="24"/>
        </w:rPr>
        <w:t>12</w:t>
      </w:r>
      <w:r w:rsidRPr="00494EC0">
        <w:rPr>
          <w:rFonts w:cs="ＭＳ 明朝" w:hint="eastAsia"/>
          <w:bCs/>
          <w:sz w:val="24"/>
        </w:rPr>
        <w:t>月</w:t>
      </w:r>
      <w:r w:rsidR="00CD363B">
        <w:rPr>
          <w:rFonts w:cs="ＭＳ 明朝" w:hint="eastAsia"/>
          <w:bCs/>
          <w:sz w:val="24"/>
        </w:rPr>
        <w:t>19</w:t>
      </w:r>
      <w:r w:rsidRPr="00494EC0">
        <w:rPr>
          <w:rFonts w:cs="ＭＳ 明朝" w:hint="eastAsia"/>
          <w:bCs/>
          <w:sz w:val="24"/>
        </w:rPr>
        <w:t>日、「第</w:t>
      </w:r>
      <w:r w:rsidR="00CD363B">
        <w:rPr>
          <w:rFonts w:cs="ＭＳ 明朝" w:hint="eastAsia"/>
          <w:bCs/>
          <w:sz w:val="24"/>
        </w:rPr>
        <w:t>8</w:t>
      </w:r>
      <w:r w:rsidRPr="00494EC0">
        <w:rPr>
          <w:rFonts w:cs="ＭＳ 明朝" w:hint="eastAsia"/>
          <w:bCs/>
          <w:sz w:val="24"/>
        </w:rPr>
        <w:t>回子ども・子育て支援等分科会」が開催されました。</w:t>
      </w:r>
    </w:p>
    <w:p w14:paraId="40B4FEAB" w14:textId="77777777" w:rsidR="00494EC0" w:rsidRPr="00494EC0" w:rsidRDefault="00494EC0" w:rsidP="00494EC0">
      <w:pPr>
        <w:spacing w:beforeLines="25" w:before="90" w:afterLines="25" w:after="90" w:line="300" w:lineRule="auto"/>
        <w:ind w:firstLineChars="100" w:firstLine="240"/>
        <w:rPr>
          <w:rFonts w:cs="ＭＳ 明朝"/>
          <w:bCs/>
          <w:sz w:val="24"/>
        </w:rPr>
      </w:pPr>
      <w:r w:rsidRPr="00494EC0">
        <w:rPr>
          <w:rFonts w:cs="ＭＳ 明朝" w:hint="eastAsia"/>
          <w:bCs/>
          <w:sz w:val="24"/>
        </w:rPr>
        <w:t>「子ども・子育て支援等分科会」は、「こども家庭審議会」のもとに設置される分科会で、主に「子ども・子育て支援法の施行に関する重要事項を調査審議」するとされています。令和</w:t>
      </w:r>
      <w:r w:rsidRPr="00494EC0">
        <w:rPr>
          <w:rFonts w:cs="ＭＳ 明朝" w:hint="eastAsia"/>
          <w:bCs/>
          <w:sz w:val="24"/>
        </w:rPr>
        <w:t>4</w:t>
      </w:r>
      <w:r w:rsidRPr="00494EC0">
        <w:rPr>
          <w:rFonts w:cs="ＭＳ 明朝" w:hint="eastAsia"/>
          <w:bCs/>
          <w:sz w:val="24"/>
        </w:rPr>
        <w:t>年度まで内閣府に置かれていた「子ども・子育て会議」の後継組織となります。</w:t>
      </w:r>
    </w:p>
    <w:p w14:paraId="3E4BC734" w14:textId="0341C4A7" w:rsidR="004B698D" w:rsidRDefault="00494EC0" w:rsidP="00494EC0">
      <w:pPr>
        <w:spacing w:beforeLines="25" w:before="90" w:afterLines="25" w:after="90" w:line="300" w:lineRule="auto"/>
        <w:ind w:firstLineChars="100" w:firstLine="240"/>
        <w:rPr>
          <w:rFonts w:cs="ＭＳ 明朝"/>
          <w:bCs/>
          <w:sz w:val="24"/>
        </w:rPr>
      </w:pPr>
      <w:r w:rsidRPr="00494EC0">
        <w:rPr>
          <w:rFonts w:cs="ＭＳ 明朝" w:hint="eastAsia"/>
          <w:bCs/>
          <w:sz w:val="24"/>
        </w:rPr>
        <w:t>第</w:t>
      </w:r>
      <w:r w:rsidR="00CD363B">
        <w:rPr>
          <w:rFonts w:cs="ＭＳ 明朝" w:hint="eastAsia"/>
          <w:bCs/>
          <w:sz w:val="24"/>
        </w:rPr>
        <w:t>8</w:t>
      </w:r>
      <w:r w:rsidRPr="00494EC0">
        <w:rPr>
          <w:rFonts w:cs="ＭＳ 明朝" w:hint="eastAsia"/>
          <w:bCs/>
          <w:sz w:val="24"/>
        </w:rPr>
        <w:t>回子ども・子育て支援等分科会では、下記について、確認・協議が行われました。</w:t>
      </w:r>
    </w:p>
    <w:tbl>
      <w:tblPr>
        <w:tblStyle w:val="a4"/>
        <w:tblW w:w="0" w:type="auto"/>
        <w:tblInd w:w="1" w:type="dxa"/>
        <w:tblLook w:val="04A0" w:firstRow="1" w:lastRow="0" w:firstColumn="1" w:lastColumn="0" w:noHBand="0" w:noVBand="1"/>
      </w:tblPr>
      <w:tblGrid>
        <w:gridCol w:w="9627"/>
      </w:tblGrid>
      <w:tr w:rsidR="00CD363B" w:rsidRPr="00CD363B" w14:paraId="0CB82416" w14:textId="77777777" w:rsidTr="00CD363B">
        <w:tc>
          <w:tcPr>
            <w:tcW w:w="9627" w:type="dxa"/>
          </w:tcPr>
          <w:p w14:paraId="0A92EFCC" w14:textId="77777777" w:rsidR="00CD363B" w:rsidRPr="00CD363B" w:rsidRDefault="00CD363B" w:rsidP="00E563F6">
            <w:pPr>
              <w:spacing w:afterLines="25" w:after="90" w:line="300" w:lineRule="auto"/>
              <w:rPr>
                <w:rFonts w:asciiTheme="majorEastAsia" w:eastAsiaTheme="majorEastAsia" w:hAnsiTheme="majorEastAsia" w:cs="ＭＳ 明朝"/>
                <w:bCs/>
                <w:sz w:val="24"/>
                <w:u w:val="single"/>
              </w:rPr>
            </w:pPr>
            <w:r w:rsidRPr="00CD363B">
              <w:rPr>
                <w:rFonts w:asciiTheme="majorEastAsia" w:eastAsiaTheme="majorEastAsia" w:hAnsiTheme="majorEastAsia" w:cs="ＭＳ 明朝" w:hint="eastAsia"/>
                <w:bCs/>
                <w:sz w:val="24"/>
                <w:u w:val="single"/>
              </w:rPr>
              <w:t>1．本分科会の検討事項に係る制度改正の方向性等について</w:t>
            </w:r>
          </w:p>
          <w:p w14:paraId="5CEEAA71" w14:textId="1A8BEF42" w:rsidR="00CD363B" w:rsidRDefault="00CD363B" w:rsidP="00E563F6">
            <w:pPr>
              <w:spacing w:afterLines="25" w:after="90" w:line="300" w:lineRule="auto"/>
              <w:rPr>
                <w:rFonts w:cs="ＭＳ 明朝"/>
                <w:bCs/>
                <w:sz w:val="24"/>
              </w:rPr>
            </w:pPr>
            <w:r>
              <w:rPr>
                <w:rFonts w:cs="ＭＳ 明朝" w:hint="eastAsia"/>
                <w:bCs/>
                <w:sz w:val="24"/>
              </w:rPr>
              <w:t>（</w:t>
            </w:r>
            <w:r>
              <w:rPr>
                <w:rFonts w:cs="ＭＳ 明朝" w:hint="eastAsia"/>
                <w:bCs/>
                <w:sz w:val="24"/>
              </w:rPr>
              <w:t>1</w:t>
            </w:r>
            <w:r>
              <w:rPr>
                <w:rFonts w:cs="ＭＳ 明朝" w:hint="eastAsia"/>
                <w:bCs/>
                <w:sz w:val="24"/>
              </w:rPr>
              <w:t>）制度改正を予定し</w:t>
            </w:r>
            <w:r w:rsidR="002E774B">
              <w:rPr>
                <w:rFonts w:cs="ＭＳ 明朝" w:hint="eastAsia"/>
                <w:bCs/>
                <w:sz w:val="24"/>
              </w:rPr>
              <w:t>ている</w:t>
            </w:r>
            <w:r>
              <w:rPr>
                <w:rFonts w:cs="ＭＳ 明朝" w:hint="eastAsia"/>
                <w:bCs/>
                <w:sz w:val="24"/>
              </w:rPr>
              <w:t>事項の方向性等について</w:t>
            </w:r>
          </w:p>
          <w:p w14:paraId="4F76591C" w14:textId="77777777" w:rsidR="00CD363B" w:rsidRDefault="00CD363B" w:rsidP="00E563F6">
            <w:pPr>
              <w:spacing w:afterLines="25" w:after="90" w:line="300" w:lineRule="auto"/>
              <w:rPr>
                <w:rFonts w:cs="ＭＳ 明朝"/>
                <w:bCs/>
                <w:sz w:val="24"/>
              </w:rPr>
            </w:pPr>
            <w:r>
              <w:rPr>
                <w:rFonts w:cs="ＭＳ 明朝" w:hint="eastAsia"/>
                <w:bCs/>
                <w:sz w:val="24"/>
              </w:rPr>
              <w:t>（</w:t>
            </w:r>
            <w:r>
              <w:rPr>
                <w:rFonts w:cs="ＭＳ 明朝" w:hint="eastAsia"/>
                <w:bCs/>
                <w:sz w:val="24"/>
              </w:rPr>
              <w:t>2</w:t>
            </w:r>
            <w:r>
              <w:rPr>
                <w:rFonts w:cs="ＭＳ 明朝" w:hint="eastAsia"/>
                <w:bCs/>
                <w:sz w:val="24"/>
              </w:rPr>
              <w:t>）「新子育て安心プラン」後の保育提供体制について</w:t>
            </w:r>
          </w:p>
          <w:p w14:paraId="089935CA" w14:textId="77777777" w:rsidR="00CD363B" w:rsidRDefault="00CD363B" w:rsidP="00E563F6">
            <w:pPr>
              <w:spacing w:afterLines="25" w:after="90" w:line="300" w:lineRule="auto"/>
              <w:rPr>
                <w:rFonts w:cs="ＭＳ 明朝"/>
                <w:bCs/>
                <w:sz w:val="24"/>
              </w:rPr>
            </w:pPr>
            <w:r>
              <w:rPr>
                <w:rFonts w:cs="ＭＳ 明朝" w:hint="eastAsia"/>
                <w:bCs/>
                <w:sz w:val="24"/>
              </w:rPr>
              <w:t>（</w:t>
            </w:r>
            <w:r>
              <w:rPr>
                <w:rFonts w:cs="ＭＳ 明朝" w:hint="eastAsia"/>
                <w:bCs/>
                <w:sz w:val="24"/>
              </w:rPr>
              <w:t>3</w:t>
            </w:r>
            <w:r>
              <w:rPr>
                <w:rFonts w:cs="ＭＳ 明朝" w:hint="eastAsia"/>
                <w:bCs/>
                <w:sz w:val="24"/>
              </w:rPr>
              <w:t>）こども誰でも通園制度の制度化、本格実施に向けた検討会の状況について</w:t>
            </w:r>
          </w:p>
          <w:p w14:paraId="11D74E5A" w14:textId="1A8BB967" w:rsidR="00CD363B" w:rsidRDefault="00CD363B" w:rsidP="00CD363B">
            <w:pPr>
              <w:spacing w:afterLines="25" w:after="90" w:line="300" w:lineRule="auto"/>
              <w:ind w:left="480" w:hangingChars="200" w:hanging="480"/>
              <w:rPr>
                <w:rFonts w:cs="ＭＳ 明朝"/>
                <w:bCs/>
                <w:sz w:val="24"/>
              </w:rPr>
            </w:pPr>
            <w:r>
              <w:rPr>
                <w:rFonts w:cs="ＭＳ 明朝" w:hint="eastAsia"/>
                <w:bCs/>
                <w:sz w:val="24"/>
              </w:rPr>
              <w:t>（</w:t>
            </w:r>
            <w:r>
              <w:rPr>
                <w:rFonts w:cs="ＭＳ 明朝" w:hint="eastAsia"/>
                <w:bCs/>
                <w:sz w:val="24"/>
              </w:rPr>
              <w:t>4</w:t>
            </w:r>
            <w:r>
              <w:rPr>
                <w:rFonts w:cs="ＭＳ 明朝" w:hint="eastAsia"/>
                <w:bCs/>
                <w:sz w:val="24"/>
              </w:rPr>
              <w:t>）妊婦のための支援給付及び妊婦等包括相談支援事業の施行に向けた準備の状況について</w:t>
            </w:r>
          </w:p>
          <w:p w14:paraId="297CFB17" w14:textId="16E28975" w:rsidR="00440D84" w:rsidRDefault="00440D84" w:rsidP="00CD363B">
            <w:pPr>
              <w:spacing w:afterLines="25" w:after="90" w:line="300" w:lineRule="auto"/>
              <w:ind w:left="480" w:hangingChars="200" w:hanging="480"/>
              <w:rPr>
                <w:rFonts w:cs="ＭＳ 明朝"/>
                <w:bCs/>
                <w:sz w:val="24"/>
              </w:rPr>
            </w:pPr>
            <w:r>
              <w:rPr>
                <w:rFonts w:cs="ＭＳ 明朝" w:hint="eastAsia"/>
                <w:bCs/>
                <w:sz w:val="24"/>
              </w:rPr>
              <w:t>（</w:t>
            </w:r>
            <w:r>
              <w:rPr>
                <w:rFonts w:cs="ＭＳ 明朝" w:hint="eastAsia"/>
                <w:bCs/>
                <w:sz w:val="24"/>
              </w:rPr>
              <w:t>5</w:t>
            </w:r>
            <w:r>
              <w:rPr>
                <w:rFonts w:cs="ＭＳ 明朝" w:hint="eastAsia"/>
                <w:bCs/>
                <w:sz w:val="24"/>
              </w:rPr>
              <w:t>）令和</w:t>
            </w:r>
            <w:r>
              <w:rPr>
                <w:rFonts w:cs="ＭＳ 明朝" w:hint="eastAsia"/>
                <w:bCs/>
                <w:sz w:val="24"/>
              </w:rPr>
              <w:t>7</w:t>
            </w:r>
            <w:r>
              <w:rPr>
                <w:rFonts w:cs="ＭＳ 明朝" w:hint="eastAsia"/>
                <w:bCs/>
                <w:sz w:val="24"/>
              </w:rPr>
              <w:t>年度予算編成過程で検討する主な事項について</w:t>
            </w:r>
          </w:p>
          <w:p w14:paraId="350D7B2D" w14:textId="55C0CACE" w:rsidR="00CD363B" w:rsidRPr="00CD363B" w:rsidRDefault="00CD363B" w:rsidP="00CD363B">
            <w:pPr>
              <w:spacing w:afterLines="25" w:after="90" w:line="300" w:lineRule="auto"/>
              <w:ind w:left="480" w:hangingChars="200" w:hanging="480"/>
              <w:rPr>
                <w:rFonts w:asciiTheme="majorEastAsia" w:eastAsiaTheme="majorEastAsia" w:hAnsiTheme="majorEastAsia" w:cs="ＭＳ 明朝"/>
                <w:bCs/>
                <w:sz w:val="24"/>
                <w:u w:val="single"/>
              </w:rPr>
            </w:pPr>
            <w:r w:rsidRPr="00CD363B">
              <w:rPr>
                <w:rFonts w:asciiTheme="majorEastAsia" w:eastAsiaTheme="majorEastAsia" w:hAnsiTheme="majorEastAsia" w:cs="ＭＳ 明朝" w:hint="eastAsia"/>
                <w:bCs/>
                <w:sz w:val="24"/>
                <w:u w:val="single"/>
              </w:rPr>
              <w:t>2．公定価格等について</w:t>
            </w:r>
          </w:p>
          <w:p w14:paraId="2BBFD947" w14:textId="2960283C" w:rsidR="00CD363B" w:rsidRDefault="00CD363B" w:rsidP="00CD363B">
            <w:pPr>
              <w:spacing w:afterLines="25" w:after="90" w:line="300" w:lineRule="auto"/>
              <w:ind w:left="480" w:hangingChars="200" w:hanging="480"/>
              <w:rPr>
                <w:rFonts w:cs="ＭＳ 明朝"/>
                <w:bCs/>
                <w:sz w:val="24"/>
              </w:rPr>
            </w:pPr>
            <w:r>
              <w:rPr>
                <w:rFonts w:cs="ＭＳ 明朝" w:hint="eastAsia"/>
                <w:bCs/>
                <w:sz w:val="24"/>
              </w:rPr>
              <w:t>（</w:t>
            </w:r>
            <w:r>
              <w:rPr>
                <w:rFonts w:cs="ＭＳ 明朝" w:hint="eastAsia"/>
                <w:bCs/>
                <w:sz w:val="24"/>
              </w:rPr>
              <w:t>1</w:t>
            </w:r>
            <w:r>
              <w:rPr>
                <w:rFonts w:cs="ＭＳ 明朝" w:hint="eastAsia"/>
                <w:bCs/>
                <w:sz w:val="24"/>
              </w:rPr>
              <w:t>）令和</w:t>
            </w:r>
            <w:r>
              <w:rPr>
                <w:rFonts w:cs="ＭＳ 明朝" w:hint="eastAsia"/>
                <w:bCs/>
                <w:sz w:val="24"/>
              </w:rPr>
              <w:t>6</w:t>
            </w:r>
            <w:r>
              <w:rPr>
                <w:rFonts w:cs="ＭＳ 明朝" w:hint="eastAsia"/>
                <w:bCs/>
                <w:sz w:val="24"/>
              </w:rPr>
              <w:t>年度人事院勧告に伴う国家公務員給与改定を踏まえた公定価格の人件費改定について</w:t>
            </w:r>
          </w:p>
          <w:p w14:paraId="052447D1" w14:textId="4E9FD38A" w:rsidR="00440D84" w:rsidRDefault="00CD363B" w:rsidP="00440D84">
            <w:pPr>
              <w:spacing w:afterLines="25" w:after="90" w:line="300" w:lineRule="auto"/>
              <w:ind w:left="480" w:hangingChars="200" w:hanging="480"/>
              <w:rPr>
                <w:rFonts w:cs="ＭＳ 明朝"/>
                <w:bCs/>
                <w:sz w:val="24"/>
              </w:rPr>
            </w:pPr>
            <w:r>
              <w:rPr>
                <w:rFonts w:cs="ＭＳ 明朝" w:hint="eastAsia"/>
                <w:bCs/>
                <w:sz w:val="24"/>
              </w:rPr>
              <w:t>（</w:t>
            </w:r>
            <w:r>
              <w:rPr>
                <w:rFonts w:cs="ＭＳ 明朝" w:hint="eastAsia"/>
                <w:bCs/>
                <w:sz w:val="24"/>
              </w:rPr>
              <w:t>2</w:t>
            </w:r>
            <w:r>
              <w:rPr>
                <w:rFonts w:cs="ＭＳ 明朝" w:hint="eastAsia"/>
                <w:bCs/>
                <w:sz w:val="24"/>
              </w:rPr>
              <w:t>）</w:t>
            </w:r>
            <w:r w:rsidR="00440D84">
              <w:rPr>
                <w:rFonts w:cs="ＭＳ 明朝" w:hint="eastAsia"/>
                <w:bCs/>
                <w:sz w:val="24"/>
              </w:rPr>
              <w:t>公定価格における地域区分に関する対応について</w:t>
            </w:r>
          </w:p>
          <w:p w14:paraId="634268B4" w14:textId="7AE6D91E" w:rsidR="00440D84" w:rsidRDefault="00440D84" w:rsidP="00440D84">
            <w:pPr>
              <w:spacing w:afterLines="25" w:after="90" w:line="300" w:lineRule="auto"/>
              <w:ind w:left="480" w:hangingChars="200" w:hanging="480"/>
              <w:rPr>
                <w:rFonts w:cs="ＭＳ 明朝"/>
                <w:bCs/>
                <w:sz w:val="24"/>
              </w:rPr>
            </w:pPr>
            <w:r>
              <w:rPr>
                <w:rFonts w:cs="ＭＳ 明朝" w:hint="eastAsia"/>
                <w:bCs/>
                <w:sz w:val="24"/>
              </w:rPr>
              <w:t>（</w:t>
            </w:r>
            <w:r>
              <w:rPr>
                <w:rFonts w:cs="ＭＳ 明朝" w:hint="eastAsia"/>
                <w:bCs/>
                <w:sz w:val="24"/>
              </w:rPr>
              <w:t>3</w:t>
            </w:r>
            <w:r>
              <w:rPr>
                <w:rFonts w:cs="ＭＳ 明朝" w:hint="eastAsia"/>
                <w:bCs/>
                <w:sz w:val="24"/>
              </w:rPr>
              <w:t>）</w:t>
            </w:r>
            <w:r w:rsidR="00CD363B">
              <w:rPr>
                <w:rFonts w:cs="ＭＳ 明朝" w:hint="eastAsia"/>
                <w:bCs/>
                <w:sz w:val="24"/>
              </w:rPr>
              <w:t>処遇改善等加算Ⅰ～Ⅲの一本化について</w:t>
            </w:r>
          </w:p>
          <w:p w14:paraId="46718996" w14:textId="6A0CA020" w:rsidR="00CD363B" w:rsidRPr="00CD363B" w:rsidRDefault="00CD363B" w:rsidP="00CD363B">
            <w:pPr>
              <w:spacing w:afterLines="25" w:after="90" w:line="300" w:lineRule="auto"/>
              <w:ind w:left="480" w:hangingChars="200" w:hanging="480"/>
              <w:rPr>
                <w:rFonts w:ascii="ＭＳ ゴシック" w:eastAsia="ＭＳ ゴシック" w:hAnsi="ＭＳ ゴシック" w:cs="ＭＳ 明朝"/>
                <w:bCs/>
                <w:sz w:val="24"/>
                <w:u w:val="single"/>
              </w:rPr>
            </w:pPr>
            <w:r w:rsidRPr="00CD363B">
              <w:rPr>
                <w:rFonts w:ascii="ＭＳ ゴシック" w:eastAsia="ＭＳ ゴシック" w:hAnsi="ＭＳ ゴシック" w:cs="ＭＳ 明朝" w:hint="eastAsia"/>
                <w:bCs/>
                <w:sz w:val="24"/>
                <w:u w:val="single"/>
              </w:rPr>
              <w:t>3．次世代育成支援対策推進法に係る行動計画策定指針の策定等について</w:t>
            </w:r>
          </w:p>
        </w:tc>
      </w:tr>
    </w:tbl>
    <w:p w14:paraId="0E83A317" w14:textId="05667D90" w:rsidR="00440D84" w:rsidRDefault="00CD363B" w:rsidP="00440D84">
      <w:pPr>
        <w:spacing w:afterLines="25" w:after="90" w:line="300" w:lineRule="auto"/>
        <w:ind w:firstLineChars="100" w:firstLine="240"/>
        <w:rPr>
          <w:rFonts w:cs="ＭＳ 明朝"/>
          <w:bCs/>
          <w:sz w:val="24"/>
        </w:rPr>
      </w:pPr>
      <w:r>
        <w:rPr>
          <w:rFonts w:cs="ＭＳ 明朝" w:hint="eastAsia"/>
          <w:bCs/>
          <w:sz w:val="24"/>
        </w:rPr>
        <w:t>本会からは、村松幹子副会長（全国保育士会会長）が委員として参画しており、上記の内容を受け、</w:t>
      </w:r>
      <w:r w:rsidR="00440D84">
        <w:rPr>
          <w:rFonts w:cs="ＭＳ 明朝" w:hint="eastAsia"/>
          <w:bCs/>
          <w:sz w:val="24"/>
        </w:rPr>
        <w:t>事前に資料を提出したうえで、</w:t>
      </w:r>
      <w:r>
        <w:rPr>
          <w:rFonts w:cs="ＭＳ 明朝" w:hint="eastAsia"/>
          <w:bCs/>
          <w:sz w:val="24"/>
        </w:rPr>
        <w:t>下記内容を発言しています。</w:t>
      </w:r>
      <w:r w:rsidR="00440D84" w:rsidRPr="00440D84">
        <w:rPr>
          <w:rFonts w:cs="ＭＳ 明朝" w:hint="eastAsia"/>
          <w:bCs/>
          <w:sz w:val="24"/>
          <w:u w:val="single"/>
        </w:rPr>
        <w:t>提出資料については、別添</w:t>
      </w:r>
      <w:r w:rsidR="00440D84" w:rsidRPr="00440D84">
        <w:rPr>
          <w:rFonts w:cs="ＭＳ 明朝" w:hint="eastAsia"/>
          <w:bCs/>
          <w:sz w:val="24"/>
          <w:u w:val="single"/>
        </w:rPr>
        <w:t>PDF</w:t>
      </w:r>
      <w:r w:rsidR="00440D84" w:rsidRPr="00440D84">
        <w:rPr>
          <w:rFonts w:cs="ＭＳ 明朝" w:hint="eastAsia"/>
          <w:bCs/>
          <w:sz w:val="24"/>
          <w:u w:val="single"/>
        </w:rPr>
        <w:t>をご覧ください</w:t>
      </w:r>
      <w:r w:rsidR="00440D84">
        <w:rPr>
          <w:rFonts w:cs="ＭＳ 明朝" w:hint="eastAsia"/>
          <w:bCs/>
          <w:sz w:val="24"/>
        </w:rPr>
        <w:t>。</w:t>
      </w:r>
    </w:p>
    <w:tbl>
      <w:tblPr>
        <w:tblStyle w:val="a4"/>
        <w:tblW w:w="0" w:type="auto"/>
        <w:tblLook w:val="04A0" w:firstRow="1" w:lastRow="0" w:firstColumn="1" w:lastColumn="0" w:noHBand="0" w:noVBand="1"/>
      </w:tblPr>
      <w:tblGrid>
        <w:gridCol w:w="9628"/>
      </w:tblGrid>
      <w:tr w:rsidR="00CD363B" w14:paraId="2E7DF557" w14:textId="77777777" w:rsidTr="00CD363B">
        <w:tc>
          <w:tcPr>
            <w:tcW w:w="9628" w:type="dxa"/>
          </w:tcPr>
          <w:p w14:paraId="6591E5E9" w14:textId="433721BC" w:rsidR="00440D84" w:rsidRPr="00440D84" w:rsidRDefault="00440D84" w:rsidP="00440D84">
            <w:pPr>
              <w:spacing w:afterLines="25" w:after="90" w:line="300" w:lineRule="auto"/>
              <w:rPr>
                <w:rFonts w:cs="ＭＳ 明朝"/>
                <w:bCs/>
                <w:sz w:val="24"/>
              </w:rPr>
            </w:pPr>
            <w:r w:rsidRPr="00440D84">
              <w:rPr>
                <w:rFonts w:cs="ＭＳ 明朝" w:hint="eastAsia"/>
                <w:bCs/>
                <w:sz w:val="24"/>
              </w:rPr>
              <w:lastRenderedPageBreak/>
              <w:t xml:space="preserve">　まず、「人口減少地域における保育の場の確保について」です。</w:t>
            </w:r>
          </w:p>
          <w:p w14:paraId="292E0DFD" w14:textId="31DB03EB" w:rsidR="00440D84" w:rsidRPr="00440D84" w:rsidRDefault="00440D84" w:rsidP="00440D84">
            <w:pPr>
              <w:spacing w:afterLines="25" w:after="90" w:line="300" w:lineRule="auto"/>
              <w:rPr>
                <w:rFonts w:cs="ＭＳ 明朝"/>
                <w:bCs/>
                <w:sz w:val="24"/>
              </w:rPr>
            </w:pPr>
            <w:r w:rsidRPr="00440D84">
              <w:rPr>
                <w:rFonts w:cs="ＭＳ 明朝" w:hint="eastAsia"/>
                <w:bCs/>
                <w:sz w:val="24"/>
              </w:rPr>
              <w:t xml:space="preserve">　</w:t>
            </w:r>
            <w:r>
              <w:rPr>
                <w:rFonts w:cs="ＭＳ 明朝" w:hint="eastAsia"/>
                <w:bCs/>
                <w:sz w:val="24"/>
              </w:rPr>
              <w:t>人口減少について、資料に</w:t>
            </w:r>
            <w:r w:rsidRPr="00440D84">
              <w:rPr>
                <w:rFonts w:cs="ＭＳ 明朝" w:hint="eastAsia"/>
                <w:bCs/>
                <w:sz w:val="24"/>
              </w:rPr>
              <w:t>具体的な記載が既にあります</w:t>
            </w:r>
            <w:r>
              <w:rPr>
                <w:rFonts w:cs="ＭＳ 明朝" w:hint="eastAsia"/>
                <w:bCs/>
                <w:sz w:val="24"/>
              </w:rPr>
              <w:t>が</w:t>
            </w:r>
            <w:r w:rsidRPr="00440D84">
              <w:rPr>
                <w:rFonts w:cs="ＭＳ 明朝" w:hint="eastAsia"/>
                <w:bCs/>
                <w:sz w:val="24"/>
              </w:rPr>
              <w:t>、これについては自治体や保育所、認定こども園等に対して丁寧な説明が必要であると考えています。特に認可を受けた保育施設等としては、地方自治体が責任を持って維持することなど、保育の場の確保ができる施策の実現に可及的速やかに取り組むことが求められると思っております。</w:t>
            </w:r>
          </w:p>
          <w:p w14:paraId="66DB746E" w14:textId="77777777" w:rsidR="00440D84" w:rsidRPr="00440D84" w:rsidRDefault="00440D84" w:rsidP="00440D84">
            <w:pPr>
              <w:spacing w:afterLines="25" w:after="90" w:line="300" w:lineRule="auto"/>
              <w:rPr>
                <w:rFonts w:cs="ＭＳ 明朝"/>
                <w:bCs/>
                <w:sz w:val="24"/>
              </w:rPr>
            </w:pPr>
            <w:r w:rsidRPr="00440D84">
              <w:rPr>
                <w:rFonts w:cs="ＭＳ 明朝" w:hint="eastAsia"/>
                <w:bCs/>
                <w:sz w:val="24"/>
              </w:rPr>
              <w:t xml:space="preserve">　２つ目は、「職員配置について」です。</w:t>
            </w:r>
          </w:p>
          <w:p w14:paraId="0C0E91C8" w14:textId="5E973B42" w:rsidR="00440D84" w:rsidRPr="00440D84" w:rsidRDefault="00440D84" w:rsidP="00440D84">
            <w:pPr>
              <w:spacing w:afterLines="25" w:after="90" w:line="300" w:lineRule="auto"/>
              <w:rPr>
                <w:rFonts w:cs="ＭＳ 明朝"/>
                <w:bCs/>
                <w:sz w:val="24"/>
              </w:rPr>
            </w:pPr>
            <w:r w:rsidRPr="00440D84">
              <w:rPr>
                <w:rFonts w:cs="ＭＳ 明朝" w:hint="eastAsia"/>
                <w:bCs/>
                <w:sz w:val="24"/>
              </w:rPr>
              <w:t xml:space="preserve">　現在、個別に対応する必要性が増してきている保育現場においては、基準以上の職員配置が各施設の努力によって行われているということは、</w:t>
            </w:r>
            <w:r>
              <w:rPr>
                <w:rFonts w:cs="ＭＳ 明朝" w:hint="eastAsia"/>
                <w:bCs/>
                <w:sz w:val="24"/>
              </w:rPr>
              <w:t>今回</w:t>
            </w:r>
            <w:r w:rsidRPr="00440D84">
              <w:rPr>
                <w:rFonts w:cs="ＭＳ 明朝" w:hint="eastAsia"/>
                <w:bCs/>
                <w:sz w:val="24"/>
              </w:rPr>
              <w:t>の経営実調の結果からも見えてきております。現状と乖離のない</w:t>
            </w:r>
            <w:r w:rsidR="00362E97">
              <w:rPr>
                <w:rFonts w:cs="ＭＳ 明朝" w:hint="eastAsia"/>
                <w:bCs/>
                <w:sz w:val="24"/>
              </w:rPr>
              <w:t>よう</w:t>
            </w:r>
            <w:r w:rsidRPr="00440D84">
              <w:rPr>
                <w:rFonts w:cs="ＭＳ 明朝" w:hint="eastAsia"/>
                <w:bCs/>
                <w:sz w:val="24"/>
              </w:rPr>
              <w:t>配置基準の改善を早々に実現していただきたいとの声は、大なるものがあります。</w:t>
            </w:r>
          </w:p>
          <w:p w14:paraId="25FB55C3" w14:textId="44E95120" w:rsidR="00440D84" w:rsidRPr="00440D84" w:rsidRDefault="00440D84" w:rsidP="00440D84">
            <w:pPr>
              <w:spacing w:afterLines="25" w:after="90" w:line="300" w:lineRule="auto"/>
              <w:rPr>
                <w:rFonts w:cs="ＭＳ 明朝"/>
                <w:bCs/>
                <w:sz w:val="24"/>
              </w:rPr>
            </w:pPr>
            <w:r w:rsidRPr="00440D84">
              <w:rPr>
                <w:rFonts w:cs="ＭＳ 明朝" w:hint="eastAsia"/>
                <w:bCs/>
                <w:sz w:val="24"/>
              </w:rPr>
              <w:t xml:space="preserve">　また、保育士、保育教諭のみならず、看護師、栄養士、調理員、事務員等の役割もますます大きくなっていますので、同様に、現状に鑑みた配置基準であるかどうか、早急に精査をお願いしたいと思います。</w:t>
            </w:r>
          </w:p>
          <w:p w14:paraId="3615E4D8" w14:textId="77777777" w:rsidR="00440D84" w:rsidRPr="00440D84" w:rsidRDefault="00440D84" w:rsidP="00440D84">
            <w:pPr>
              <w:spacing w:afterLines="25" w:after="90" w:line="300" w:lineRule="auto"/>
              <w:rPr>
                <w:rFonts w:cs="ＭＳ 明朝"/>
                <w:bCs/>
                <w:sz w:val="24"/>
              </w:rPr>
            </w:pPr>
            <w:r w:rsidRPr="00440D84">
              <w:rPr>
                <w:rFonts w:cs="ＭＳ 明朝" w:hint="eastAsia"/>
                <w:bCs/>
                <w:sz w:val="24"/>
              </w:rPr>
              <w:t xml:space="preserve">　３つ目です。「こども誰でも通園制度」については内容が固まってまいりましたが、試行的事業の中で、既に地域での格差が生じているとの声もあります。今後、本格的な実施に際しましては、格差を生じることなく、基本的な基準とかルールを自治体や制度の実施者に対して示すことが必要と考えております。</w:t>
            </w:r>
          </w:p>
          <w:p w14:paraId="00F9057E" w14:textId="440F6740" w:rsidR="00440D84" w:rsidRPr="00440D84" w:rsidRDefault="00440D84" w:rsidP="00440D84">
            <w:pPr>
              <w:spacing w:afterLines="25" w:after="90" w:line="300" w:lineRule="auto"/>
              <w:rPr>
                <w:rFonts w:cs="ＭＳ 明朝"/>
                <w:bCs/>
                <w:sz w:val="24"/>
              </w:rPr>
            </w:pPr>
            <w:r w:rsidRPr="00440D84">
              <w:rPr>
                <w:rFonts w:cs="ＭＳ 明朝" w:hint="eastAsia"/>
                <w:bCs/>
                <w:sz w:val="24"/>
              </w:rPr>
              <w:t xml:space="preserve">　４</w:t>
            </w:r>
            <w:r>
              <w:rPr>
                <w:rFonts w:cs="ＭＳ 明朝" w:hint="eastAsia"/>
                <w:bCs/>
                <w:sz w:val="24"/>
              </w:rPr>
              <w:t>つ目</w:t>
            </w:r>
            <w:r w:rsidRPr="00440D84">
              <w:rPr>
                <w:rFonts w:cs="ＭＳ 明朝" w:hint="eastAsia"/>
                <w:bCs/>
                <w:sz w:val="24"/>
              </w:rPr>
              <w:t>の「処遇改善加算の一本化」についても、混乱を来さぬように、分かりやすく丁寧な説明をお願いしたいと思っております。</w:t>
            </w:r>
          </w:p>
          <w:p w14:paraId="6C547023" w14:textId="54F3BA38" w:rsidR="00440D84" w:rsidRPr="00440D84" w:rsidRDefault="00440D84" w:rsidP="00440D84">
            <w:pPr>
              <w:spacing w:afterLines="25" w:after="90" w:line="300" w:lineRule="auto"/>
              <w:rPr>
                <w:rFonts w:cs="ＭＳ 明朝"/>
                <w:bCs/>
                <w:sz w:val="24"/>
              </w:rPr>
            </w:pPr>
            <w:r w:rsidRPr="00440D84">
              <w:rPr>
                <w:rFonts w:cs="ＭＳ 明朝" w:hint="eastAsia"/>
                <w:bCs/>
                <w:sz w:val="24"/>
              </w:rPr>
              <w:t xml:space="preserve">　最後に、「働き方改革について」ですが、私は保育士として、</w:t>
            </w:r>
            <w:r w:rsidR="00362E97">
              <w:rPr>
                <w:rFonts w:cs="ＭＳ 明朝" w:hint="eastAsia"/>
                <w:bCs/>
                <w:sz w:val="24"/>
              </w:rPr>
              <w:t>子</w:t>
            </w:r>
            <w:r w:rsidRPr="00440D84">
              <w:rPr>
                <w:rFonts w:cs="ＭＳ 明朝" w:hint="eastAsia"/>
                <w:bCs/>
                <w:sz w:val="24"/>
              </w:rPr>
              <w:t>どもの側に立ってここでは発言をさせていただきます。保育所における</w:t>
            </w:r>
            <w:r w:rsidRPr="00440D84">
              <w:rPr>
                <w:rFonts w:cs="ＭＳ 明朝" w:hint="eastAsia"/>
                <w:bCs/>
                <w:sz w:val="24"/>
              </w:rPr>
              <w:t>11</w:t>
            </w:r>
            <w:r w:rsidRPr="00440D84">
              <w:rPr>
                <w:rFonts w:cs="ＭＳ 明朝" w:hint="eastAsia"/>
                <w:bCs/>
                <w:sz w:val="24"/>
              </w:rPr>
              <w:t>時間開所や土曜開所は、保護者の就労が軸になったものとなっています。</w:t>
            </w:r>
            <w:r w:rsidR="00362E97">
              <w:rPr>
                <w:rFonts w:cs="ＭＳ 明朝" w:hint="eastAsia"/>
                <w:bCs/>
                <w:sz w:val="24"/>
              </w:rPr>
              <w:t>子</w:t>
            </w:r>
            <w:r w:rsidRPr="00440D84">
              <w:rPr>
                <w:rFonts w:cs="ＭＳ 明朝" w:hint="eastAsia"/>
                <w:bCs/>
                <w:sz w:val="24"/>
              </w:rPr>
              <w:t>どもの健全な育ちを実現していく役割を担っている私たちは、果たしてこれが、国が</w:t>
            </w:r>
            <w:r w:rsidR="00362E97">
              <w:rPr>
                <w:rFonts w:cs="ＭＳ 明朝" w:hint="eastAsia"/>
                <w:bCs/>
                <w:sz w:val="24"/>
              </w:rPr>
              <w:t>めざ</w:t>
            </w:r>
            <w:r w:rsidRPr="00440D84">
              <w:rPr>
                <w:rFonts w:cs="ＭＳ 明朝" w:hint="eastAsia"/>
                <w:bCs/>
                <w:sz w:val="24"/>
              </w:rPr>
              <w:t>すこどもまんなか社会なのかと首をかしげております。保護者の働き方が変わらなければ、この問題は解決しません。少子化反転もここにあるのではないでしょうか。</w:t>
            </w:r>
          </w:p>
          <w:p w14:paraId="28250001" w14:textId="04E5D381" w:rsidR="00CD363B" w:rsidRPr="00440D84" w:rsidRDefault="00440D84" w:rsidP="00440D84">
            <w:pPr>
              <w:spacing w:afterLines="25" w:after="90" w:line="300" w:lineRule="auto"/>
              <w:rPr>
                <w:rFonts w:cs="ＭＳ 明朝"/>
                <w:bCs/>
                <w:sz w:val="24"/>
              </w:rPr>
            </w:pPr>
            <w:r w:rsidRPr="00440D84">
              <w:rPr>
                <w:rFonts w:cs="ＭＳ 明朝" w:hint="eastAsia"/>
                <w:bCs/>
                <w:sz w:val="24"/>
              </w:rPr>
              <w:t xml:space="preserve">　これは、</w:t>
            </w:r>
            <w:r w:rsidR="00362E97">
              <w:rPr>
                <w:rFonts w:cs="ＭＳ 明朝" w:hint="eastAsia"/>
                <w:bCs/>
                <w:sz w:val="24"/>
              </w:rPr>
              <w:t>子</w:t>
            </w:r>
            <w:r w:rsidRPr="00440D84">
              <w:rPr>
                <w:rFonts w:cs="ＭＳ 明朝" w:hint="eastAsia"/>
                <w:bCs/>
                <w:sz w:val="24"/>
              </w:rPr>
              <w:t>どもの育ちと家庭を支える立場の保育士の働き方と直結します。これからも安定して保育施策に携わっていくには、保育士の人材確保・定着が鍵であることはいうまでもないと考えております。</w:t>
            </w:r>
          </w:p>
        </w:tc>
      </w:tr>
    </w:tbl>
    <w:p w14:paraId="2C1AC66B" w14:textId="77777777" w:rsidR="000717E3" w:rsidRDefault="000717E3" w:rsidP="00440D84">
      <w:pPr>
        <w:snapToGrid w:val="0"/>
        <w:spacing w:beforeLines="50" w:before="180" w:afterLines="25" w:after="90" w:line="300" w:lineRule="auto"/>
        <w:ind w:firstLineChars="100" w:firstLine="240"/>
        <w:rPr>
          <w:rFonts w:cs="ＭＳ 明朝"/>
          <w:bCs/>
          <w:sz w:val="24"/>
        </w:rPr>
      </w:pPr>
    </w:p>
    <w:p w14:paraId="5BDBD981" w14:textId="77777777" w:rsidR="000717E3" w:rsidRDefault="000717E3" w:rsidP="00440D84">
      <w:pPr>
        <w:snapToGrid w:val="0"/>
        <w:spacing w:beforeLines="50" w:before="180" w:afterLines="25" w:after="90" w:line="300" w:lineRule="auto"/>
        <w:ind w:firstLineChars="100" w:firstLine="240"/>
        <w:rPr>
          <w:rFonts w:cs="ＭＳ 明朝"/>
          <w:bCs/>
          <w:sz w:val="24"/>
        </w:rPr>
      </w:pPr>
    </w:p>
    <w:p w14:paraId="4A7A2588" w14:textId="1A3AC673" w:rsidR="00440D84" w:rsidRDefault="00440D84" w:rsidP="00440D84">
      <w:pPr>
        <w:snapToGrid w:val="0"/>
        <w:spacing w:beforeLines="50" w:before="180" w:afterLines="25" w:after="90" w:line="300" w:lineRule="auto"/>
        <w:ind w:firstLineChars="100" w:firstLine="240"/>
        <w:rPr>
          <w:rFonts w:cs="ＭＳ 明朝"/>
          <w:bCs/>
          <w:sz w:val="24"/>
        </w:rPr>
      </w:pPr>
      <w:r>
        <w:rPr>
          <w:rFonts w:cs="ＭＳ 明朝" w:hint="eastAsia"/>
          <w:bCs/>
          <w:sz w:val="24"/>
        </w:rPr>
        <w:lastRenderedPageBreak/>
        <w:t>詳細はこども家庭庁ホームページをご確認ください。</w:t>
      </w:r>
    </w:p>
    <w:p w14:paraId="4AFEB430" w14:textId="38C1B59E" w:rsidR="00440D84" w:rsidRDefault="008B48A3" w:rsidP="00440D84">
      <w:pPr>
        <w:snapToGrid w:val="0"/>
        <w:spacing w:beforeLines="50" w:before="180" w:afterLines="25" w:after="90" w:line="300" w:lineRule="auto"/>
        <w:rPr>
          <w:rFonts w:cs="ＭＳ 明朝"/>
          <w:bCs/>
          <w:sz w:val="24"/>
        </w:rPr>
      </w:pPr>
      <w:r>
        <w:rPr>
          <w:noProof/>
        </w:rPr>
        <w:drawing>
          <wp:anchor distT="0" distB="0" distL="114300" distR="114300" simplePos="0" relativeHeight="251719680" behindDoc="0" locked="0" layoutInCell="1" allowOverlap="1" wp14:anchorId="3ACAB1FA" wp14:editId="1C012C3F">
            <wp:simplePos x="0" y="0"/>
            <wp:positionH relativeFrom="column">
              <wp:posOffset>4347210</wp:posOffset>
            </wp:positionH>
            <wp:positionV relativeFrom="paragraph">
              <wp:posOffset>247650</wp:posOffset>
            </wp:positionV>
            <wp:extent cx="624840" cy="624840"/>
            <wp:effectExtent l="0" t="0" r="3810" b="3810"/>
            <wp:wrapNone/>
            <wp:docPr id="11798038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0D84" w:rsidRPr="008D7BE6">
        <w:rPr>
          <w:rFonts w:cs="ＭＳ 明朝" w:hint="eastAsia"/>
          <w:bCs/>
          <w:sz w:val="18"/>
          <w:szCs w:val="18"/>
        </w:rPr>
        <w:t>こども家庭庁ホーム＞</w:t>
      </w:r>
      <w:r w:rsidR="00440D84">
        <w:rPr>
          <w:rFonts w:cs="ＭＳ 明朝" w:hint="eastAsia"/>
          <w:bCs/>
          <w:sz w:val="18"/>
          <w:szCs w:val="18"/>
        </w:rPr>
        <w:t>会議等</w:t>
      </w:r>
      <w:r w:rsidR="00440D84" w:rsidRPr="008D7BE6">
        <w:rPr>
          <w:rFonts w:cs="ＭＳ 明朝" w:hint="eastAsia"/>
          <w:bCs/>
          <w:sz w:val="18"/>
          <w:szCs w:val="18"/>
        </w:rPr>
        <w:t>＞こども</w:t>
      </w:r>
      <w:r w:rsidR="00440D84">
        <w:rPr>
          <w:rFonts w:cs="ＭＳ 明朝" w:hint="eastAsia"/>
          <w:bCs/>
          <w:sz w:val="18"/>
          <w:szCs w:val="18"/>
        </w:rPr>
        <w:t>家庭審議会</w:t>
      </w:r>
      <w:r w:rsidR="00440D84" w:rsidRPr="008D7BE6">
        <w:rPr>
          <w:rFonts w:cs="ＭＳ 明朝" w:hint="eastAsia"/>
          <w:bCs/>
          <w:sz w:val="18"/>
          <w:szCs w:val="18"/>
        </w:rPr>
        <w:t>＞</w:t>
      </w:r>
      <w:r w:rsidR="00440D84">
        <w:rPr>
          <w:rFonts w:cs="ＭＳ 明朝" w:hint="eastAsia"/>
          <w:bCs/>
          <w:sz w:val="18"/>
          <w:szCs w:val="18"/>
        </w:rPr>
        <w:t>子ども・子育て支援等分科会</w:t>
      </w:r>
      <w:r w:rsidR="00440D84" w:rsidRPr="008D7BE6">
        <w:rPr>
          <w:rFonts w:cs="ＭＳ 明朝" w:hint="eastAsia"/>
          <w:bCs/>
          <w:sz w:val="18"/>
          <w:szCs w:val="18"/>
        </w:rPr>
        <w:t>＞</w:t>
      </w:r>
      <w:r w:rsidR="00440D84">
        <w:rPr>
          <w:rFonts w:cs="ＭＳ 明朝" w:hint="eastAsia"/>
          <w:bCs/>
          <w:sz w:val="18"/>
          <w:szCs w:val="18"/>
        </w:rPr>
        <w:t>第</w:t>
      </w:r>
      <w:r w:rsidR="00440D84">
        <w:rPr>
          <w:rFonts w:cs="ＭＳ 明朝" w:hint="eastAsia"/>
          <w:bCs/>
          <w:sz w:val="18"/>
          <w:szCs w:val="18"/>
        </w:rPr>
        <w:t>8</w:t>
      </w:r>
      <w:r w:rsidR="00440D84">
        <w:rPr>
          <w:rFonts w:cs="ＭＳ 明朝" w:hint="eastAsia"/>
          <w:bCs/>
          <w:sz w:val="18"/>
          <w:szCs w:val="18"/>
        </w:rPr>
        <w:t>回子ども・子育て支援等分科会</w:t>
      </w:r>
    </w:p>
    <w:p w14:paraId="285370DA" w14:textId="18921F26" w:rsidR="00440D84" w:rsidRDefault="00440D84" w:rsidP="00440D84">
      <w:pPr>
        <w:spacing w:beforeLines="25" w:before="90" w:afterLines="25" w:after="90" w:line="300" w:lineRule="auto"/>
      </w:pPr>
      <w:hyperlink r:id="rId9" w:history="1">
        <w:r w:rsidRPr="00F12315">
          <w:rPr>
            <w:rStyle w:val="a3"/>
          </w:rPr>
          <w:t>https://www.cfa.go.jp/councils/shingikai/kodomo_kosodate/443197f1</w:t>
        </w:r>
      </w:hyperlink>
    </w:p>
    <w:p w14:paraId="4427711F" w14:textId="16307662" w:rsidR="003F657A" w:rsidRPr="00440D84" w:rsidRDefault="003F657A" w:rsidP="00844809">
      <w:pPr>
        <w:spacing w:beforeLines="25" w:before="90" w:afterLines="25" w:after="90" w:line="300" w:lineRule="auto"/>
        <w:rPr>
          <w:rFonts w:cs="ＭＳ 明朝"/>
          <w:bCs/>
          <w:sz w:val="24"/>
        </w:rPr>
      </w:pPr>
    </w:p>
    <w:p w14:paraId="7CC6443F" w14:textId="27622926" w:rsidR="005A3D70" w:rsidRPr="005A3D70" w:rsidRDefault="005A3D70" w:rsidP="00DB277A">
      <w:pPr>
        <w:spacing w:line="240" w:lineRule="atLeast"/>
        <w:rPr>
          <w:rFonts w:cs="ＭＳ 明朝"/>
          <w:bCs/>
          <w:sz w:val="20"/>
          <w:szCs w:val="20"/>
        </w:rPr>
      </w:pPr>
    </w:p>
    <w:p w14:paraId="5CE7E0D2" w14:textId="2EED68E8" w:rsidR="00545214" w:rsidRPr="00215BC3" w:rsidRDefault="000D3C81" w:rsidP="00862572">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sidRPr="000D3C81">
        <w:rPr>
          <w:rFonts w:ascii="BIZ UDPゴシック" w:eastAsia="BIZ UDPゴシック" w:hAnsi="BIZ UDPゴシック" w:cs="Courier New" w:hint="eastAsia"/>
          <w:b/>
          <w:sz w:val="40"/>
          <w:szCs w:val="40"/>
        </w:rPr>
        <w:t>こども誰でも通園制度の設備及び運営の基準に係るパブリックコメント</w:t>
      </w:r>
      <w:r>
        <w:rPr>
          <w:rFonts w:ascii="BIZ UDPゴシック" w:eastAsia="BIZ UDPゴシック" w:hAnsi="BIZ UDPゴシック" w:cs="Courier New" w:hint="eastAsia"/>
          <w:b/>
          <w:sz w:val="40"/>
          <w:szCs w:val="40"/>
        </w:rPr>
        <w:t>について</w:t>
      </w:r>
      <w:r w:rsidR="001D6B0C" w:rsidRPr="001D6B0C">
        <w:rPr>
          <w:rFonts w:ascii="BIZ UDPゴシック" w:eastAsia="BIZ UDPゴシック" w:hAnsi="BIZ UDPゴシック" w:cs="Courier New" w:hint="eastAsia"/>
          <w:b/>
          <w:sz w:val="40"/>
          <w:szCs w:val="40"/>
        </w:rPr>
        <w:t>（こども家庭庁）</w:t>
      </w:r>
    </w:p>
    <w:p w14:paraId="5680CD36" w14:textId="5C854205" w:rsidR="000D3C81" w:rsidRDefault="000D3C81" w:rsidP="000D3C81">
      <w:pPr>
        <w:spacing w:beforeLines="25" w:before="90" w:afterLines="25" w:after="90" w:line="300" w:lineRule="auto"/>
        <w:ind w:firstLineChars="100" w:firstLine="240"/>
        <w:rPr>
          <w:rFonts w:cs="ＭＳ 明朝"/>
          <w:bCs/>
          <w:sz w:val="24"/>
        </w:rPr>
      </w:pPr>
      <w:r>
        <w:rPr>
          <w:rFonts w:cs="ＭＳ 明朝" w:hint="eastAsia"/>
          <w:bCs/>
          <w:sz w:val="24"/>
        </w:rPr>
        <w:t>現在こども家庭庁では、</w:t>
      </w:r>
      <w:r w:rsidRPr="000D3C81">
        <w:rPr>
          <w:rFonts w:cs="ＭＳ 明朝" w:hint="eastAsia"/>
          <w:bCs/>
          <w:sz w:val="24"/>
        </w:rPr>
        <w:t>乳児等通園支援事業</w:t>
      </w:r>
      <w:r>
        <w:rPr>
          <w:rFonts w:cs="ＭＳ 明朝" w:hint="eastAsia"/>
          <w:bCs/>
          <w:sz w:val="24"/>
        </w:rPr>
        <w:t>（こども誰でも通園制度）</w:t>
      </w:r>
      <w:r w:rsidRPr="000D3C81">
        <w:rPr>
          <w:rFonts w:cs="ＭＳ 明朝" w:hint="eastAsia"/>
          <w:bCs/>
          <w:sz w:val="24"/>
        </w:rPr>
        <w:t>の設備及び運営に関する基準案につ</w:t>
      </w:r>
      <w:r>
        <w:rPr>
          <w:rFonts w:cs="ＭＳ 明朝" w:hint="eastAsia"/>
          <w:bCs/>
          <w:sz w:val="24"/>
        </w:rPr>
        <w:t>いて</w:t>
      </w:r>
      <w:r w:rsidRPr="000D3C81">
        <w:rPr>
          <w:rFonts w:cs="ＭＳ 明朝" w:hint="eastAsia"/>
          <w:bCs/>
          <w:sz w:val="24"/>
        </w:rPr>
        <w:t>、</w:t>
      </w:r>
      <w:r>
        <w:rPr>
          <w:rFonts w:cs="ＭＳ 明朝" w:hint="eastAsia"/>
          <w:bCs/>
          <w:sz w:val="24"/>
        </w:rPr>
        <w:t>下記リンクより</w:t>
      </w:r>
      <w:r w:rsidRPr="000D3C81">
        <w:rPr>
          <w:rFonts w:cs="ＭＳ 明朝" w:hint="eastAsia"/>
          <w:bCs/>
          <w:sz w:val="24"/>
        </w:rPr>
        <w:t>パブリックコメントの募集</w:t>
      </w:r>
      <w:r>
        <w:rPr>
          <w:rFonts w:cs="ＭＳ 明朝" w:hint="eastAsia"/>
          <w:bCs/>
          <w:sz w:val="24"/>
        </w:rPr>
        <w:t>が</w:t>
      </w:r>
      <w:r w:rsidRPr="000D3C81">
        <w:rPr>
          <w:rFonts w:cs="ＭＳ 明朝" w:hint="eastAsia"/>
          <w:bCs/>
          <w:sz w:val="24"/>
        </w:rPr>
        <w:t>行</w:t>
      </w:r>
      <w:r>
        <w:rPr>
          <w:rFonts w:cs="ＭＳ 明朝" w:hint="eastAsia"/>
          <w:bCs/>
          <w:sz w:val="24"/>
        </w:rPr>
        <w:t>われています。</w:t>
      </w:r>
      <w:r w:rsidR="008B48A3">
        <w:rPr>
          <w:rFonts w:cs="ＭＳ 明朝" w:hint="eastAsia"/>
          <w:bCs/>
          <w:sz w:val="24"/>
        </w:rPr>
        <w:t>来年度</w:t>
      </w:r>
      <w:r w:rsidR="00362E97">
        <w:rPr>
          <w:rFonts w:cs="ＭＳ 明朝" w:hint="eastAsia"/>
          <w:bCs/>
          <w:sz w:val="24"/>
        </w:rPr>
        <w:t>、</w:t>
      </w:r>
      <w:r w:rsidR="008B48A3">
        <w:rPr>
          <w:rFonts w:cs="ＭＳ 明朝" w:hint="eastAsia"/>
          <w:bCs/>
          <w:sz w:val="24"/>
        </w:rPr>
        <w:t>地域子ども・子育て支援事業の一つとして実施されるにあたり定められるもので、令和</w:t>
      </w:r>
      <w:r w:rsidR="008B48A3">
        <w:rPr>
          <w:rFonts w:cs="ＭＳ 明朝" w:hint="eastAsia"/>
          <w:bCs/>
          <w:sz w:val="24"/>
        </w:rPr>
        <w:t>7</w:t>
      </w:r>
      <w:r w:rsidR="008B48A3">
        <w:rPr>
          <w:rFonts w:cs="ＭＳ 明朝" w:hint="eastAsia"/>
          <w:bCs/>
          <w:sz w:val="24"/>
        </w:rPr>
        <w:t>年</w:t>
      </w:r>
      <w:r w:rsidR="008B48A3">
        <w:rPr>
          <w:rFonts w:cs="ＭＳ 明朝" w:hint="eastAsia"/>
          <w:bCs/>
          <w:sz w:val="24"/>
        </w:rPr>
        <w:t>1</w:t>
      </w:r>
      <w:r w:rsidR="008B48A3">
        <w:rPr>
          <w:rFonts w:cs="ＭＳ 明朝" w:hint="eastAsia"/>
          <w:bCs/>
          <w:sz w:val="24"/>
        </w:rPr>
        <w:t>月上旬に公布予定、施行期日は同年</w:t>
      </w:r>
      <w:r w:rsidR="008B48A3">
        <w:rPr>
          <w:rFonts w:cs="ＭＳ 明朝" w:hint="eastAsia"/>
          <w:bCs/>
          <w:sz w:val="24"/>
        </w:rPr>
        <w:t>4</w:t>
      </w:r>
      <w:r w:rsidR="008B48A3">
        <w:rPr>
          <w:rFonts w:cs="ＭＳ 明朝" w:hint="eastAsia"/>
          <w:bCs/>
          <w:sz w:val="24"/>
        </w:rPr>
        <w:t>月</w:t>
      </w:r>
      <w:r w:rsidR="008B48A3">
        <w:rPr>
          <w:rFonts w:cs="ＭＳ 明朝" w:hint="eastAsia"/>
          <w:bCs/>
          <w:sz w:val="24"/>
        </w:rPr>
        <w:t>1</w:t>
      </w:r>
      <w:r w:rsidR="008B48A3">
        <w:rPr>
          <w:rFonts w:cs="ＭＳ 明朝" w:hint="eastAsia"/>
          <w:bCs/>
          <w:sz w:val="24"/>
        </w:rPr>
        <w:t>日とされています（経過措置あり）。</w:t>
      </w:r>
    </w:p>
    <w:p w14:paraId="0FC505DC" w14:textId="6648AE8B" w:rsidR="000D3C81" w:rsidRDefault="000D3C81" w:rsidP="000D3C81">
      <w:pPr>
        <w:spacing w:line="300" w:lineRule="auto"/>
        <w:ind w:firstLineChars="100" w:firstLine="240"/>
        <w:rPr>
          <w:rFonts w:cs="ＭＳ 明朝"/>
          <w:bCs/>
          <w:sz w:val="24"/>
        </w:rPr>
      </w:pPr>
      <w:r>
        <w:rPr>
          <w:rFonts w:cs="ＭＳ 明朝" w:hint="eastAsia"/>
          <w:bCs/>
          <w:sz w:val="24"/>
        </w:rPr>
        <w:t>パブリックコメントについては、</w:t>
      </w:r>
      <w:r w:rsidRPr="00D12AB3">
        <w:rPr>
          <w:rFonts w:cs="ＭＳ 明朝" w:hint="eastAsia"/>
          <w:bCs/>
          <w:sz w:val="24"/>
        </w:rPr>
        <w:t>202</w:t>
      </w:r>
      <w:r>
        <w:rPr>
          <w:rFonts w:cs="ＭＳ 明朝" w:hint="eastAsia"/>
          <w:bCs/>
          <w:sz w:val="24"/>
        </w:rPr>
        <w:t>5</w:t>
      </w:r>
      <w:r w:rsidRPr="00D12AB3">
        <w:rPr>
          <w:rFonts w:cs="ＭＳ 明朝" w:hint="eastAsia"/>
          <w:bCs/>
          <w:sz w:val="24"/>
        </w:rPr>
        <w:t>年</w:t>
      </w:r>
      <w:r>
        <w:rPr>
          <w:rFonts w:cs="ＭＳ 明朝" w:hint="eastAsia"/>
          <w:bCs/>
          <w:sz w:val="24"/>
        </w:rPr>
        <w:t>1</w:t>
      </w:r>
      <w:r w:rsidRPr="00D12AB3">
        <w:rPr>
          <w:rFonts w:cs="ＭＳ 明朝" w:hint="eastAsia"/>
          <w:bCs/>
          <w:sz w:val="24"/>
        </w:rPr>
        <w:t>月</w:t>
      </w:r>
      <w:r>
        <w:rPr>
          <w:rFonts w:cs="ＭＳ 明朝" w:hint="eastAsia"/>
          <w:bCs/>
          <w:sz w:val="24"/>
        </w:rPr>
        <w:t>4</w:t>
      </w:r>
      <w:r w:rsidRPr="00D12AB3">
        <w:rPr>
          <w:rFonts w:cs="ＭＳ 明朝" w:hint="eastAsia"/>
          <w:bCs/>
          <w:sz w:val="24"/>
        </w:rPr>
        <w:t>日</w:t>
      </w:r>
      <w:r w:rsidRPr="00D12AB3">
        <w:rPr>
          <w:rFonts w:cs="ＭＳ 明朝" w:hint="eastAsia"/>
          <w:bCs/>
          <w:sz w:val="24"/>
        </w:rPr>
        <w:t>23</w:t>
      </w:r>
      <w:r w:rsidRPr="00D12AB3">
        <w:rPr>
          <w:rFonts w:cs="ＭＳ 明朝" w:hint="eastAsia"/>
          <w:bCs/>
          <w:sz w:val="24"/>
        </w:rPr>
        <w:t>時</w:t>
      </w:r>
      <w:r w:rsidRPr="00D12AB3">
        <w:rPr>
          <w:rFonts w:cs="ＭＳ 明朝" w:hint="eastAsia"/>
          <w:bCs/>
          <w:sz w:val="24"/>
        </w:rPr>
        <w:t>59</w:t>
      </w:r>
      <w:r w:rsidRPr="00D12AB3">
        <w:rPr>
          <w:rFonts w:cs="ＭＳ 明朝" w:hint="eastAsia"/>
          <w:bCs/>
          <w:sz w:val="24"/>
        </w:rPr>
        <w:t>分</w:t>
      </w:r>
      <w:r>
        <w:rPr>
          <w:rFonts w:cs="ＭＳ 明朝" w:hint="eastAsia"/>
          <w:bCs/>
          <w:sz w:val="24"/>
        </w:rPr>
        <w:t>まで受け付けられています。パブリックコメントの詳細については、下記ホームページからご確認ください。</w:t>
      </w:r>
    </w:p>
    <w:p w14:paraId="147E80BF" w14:textId="77777777" w:rsidR="000D3C81" w:rsidRDefault="000D3C81" w:rsidP="000D3C81">
      <w:pPr>
        <w:spacing w:line="300" w:lineRule="auto"/>
        <w:rPr>
          <w:rFonts w:ascii="BIZ UDPゴシック" w:eastAsia="BIZ UDPゴシック" w:hAnsi="BIZ UDPゴシック" w:cs="ＭＳ 明朝"/>
          <w:bCs/>
          <w:sz w:val="24"/>
        </w:rPr>
      </w:pPr>
    </w:p>
    <w:p w14:paraId="541DDF3A" w14:textId="29E72B61" w:rsidR="000D3C81" w:rsidRPr="000D3C81" w:rsidRDefault="000D3C81" w:rsidP="000D3C81">
      <w:pPr>
        <w:spacing w:line="300" w:lineRule="auto"/>
        <w:rPr>
          <w:rFonts w:ascii="BIZ UDPゴシック" w:eastAsia="BIZ UDPゴシック" w:hAnsi="BIZ UDPゴシック" w:cs="ＭＳ 明朝"/>
          <w:bCs/>
          <w:sz w:val="24"/>
        </w:rPr>
      </w:pPr>
      <w:r w:rsidRPr="00D12AB3">
        <w:rPr>
          <w:rFonts w:ascii="BIZ UDPゴシック" w:eastAsia="BIZ UDPゴシック" w:hAnsi="BIZ UDPゴシック" w:cs="ＭＳ 明朝" w:hint="eastAsia"/>
          <w:bCs/>
          <w:sz w:val="24"/>
        </w:rPr>
        <w:t>●</w:t>
      </w:r>
      <w:r w:rsidRPr="000D3C81">
        <w:rPr>
          <w:rFonts w:ascii="BIZ UDPゴシック" w:eastAsia="BIZ UDPゴシック" w:hAnsi="BIZ UDPゴシック" w:cs="ＭＳ 明朝" w:hint="eastAsia"/>
          <w:bCs/>
          <w:sz w:val="24"/>
        </w:rPr>
        <w:t>乳児等通園支援事業の設備及び運営に関する基準案に関する御意見の募集について</w:t>
      </w:r>
    </w:p>
    <w:p w14:paraId="1909849F" w14:textId="58419C84" w:rsidR="000D3C81" w:rsidRPr="000D3C81" w:rsidRDefault="000D3C81" w:rsidP="000D3C81">
      <w:pPr>
        <w:spacing w:line="300" w:lineRule="auto"/>
        <w:rPr>
          <w:rFonts w:cs="ＭＳ 明朝"/>
          <w:bCs/>
          <w:sz w:val="18"/>
          <w:szCs w:val="18"/>
        </w:rPr>
      </w:pPr>
      <w:r w:rsidRPr="000D3C81">
        <w:rPr>
          <w:rFonts w:cs="ＭＳ 明朝" w:hint="eastAsia"/>
          <w:bCs/>
          <w:sz w:val="18"/>
          <w:szCs w:val="18"/>
        </w:rPr>
        <w:t>e</w:t>
      </w:r>
      <w:r w:rsidRPr="000D3C81">
        <w:rPr>
          <w:rFonts w:cs="ＭＳ 明朝"/>
          <w:bCs/>
          <w:sz w:val="18"/>
          <w:szCs w:val="18"/>
        </w:rPr>
        <w:t>-GOV</w:t>
      </w:r>
      <w:r w:rsidRPr="000D3C81">
        <w:rPr>
          <w:rFonts w:cs="ＭＳ 明朝" w:hint="eastAsia"/>
          <w:bCs/>
          <w:sz w:val="18"/>
          <w:szCs w:val="18"/>
        </w:rPr>
        <w:t>トップ＞案件一覧＞乳児等通園支援事業の設備及び運営に関する基準案に関する御意見の募集について</w:t>
      </w:r>
    </w:p>
    <w:p w14:paraId="6927E5EC" w14:textId="7BD14BC7" w:rsidR="000D3C81" w:rsidRPr="000D3C81" w:rsidRDefault="008B48A3" w:rsidP="000D3C81">
      <w:pPr>
        <w:spacing w:beforeLines="25" w:before="90" w:afterLines="25" w:after="90" w:line="300" w:lineRule="auto"/>
        <w:ind w:firstLineChars="100" w:firstLine="210"/>
        <w:rPr>
          <w:sz w:val="16"/>
          <w:szCs w:val="20"/>
        </w:rPr>
      </w:pPr>
      <w:r>
        <w:rPr>
          <w:noProof/>
        </w:rPr>
        <w:drawing>
          <wp:anchor distT="0" distB="0" distL="114300" distR="114300" simplePos="0" relativeHeight="251720704" behindDoc="0" locked="0" layoutInCell="1" allowOverlap="1" wp14:anchorId="35FD2ED1" wp14:editId="1C341EC1">
            <wp:simplePos x="0" y="0"/>
            <wp:positionH relativeFrom="column">
              <wp:posOffset>5253990</wp:posOffset>
            </wp:positionH>
            <wp:positionV relativeFrom="paragraph">
              <wp:posOffset>72390</wp:posOffset>
            </wp:positionV>
            <wp:extent cx="563880" cy="563880"/>
            <wp:effectExtent l="0" t="0" r="7620" b="7620"/>
            <wp:wrapNone/>
            <wp:docPr id="10220034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000D3C81" w:rsidRPr="000D3C81">
          <w:rPr>
            <w:rStyle w:val="a3"/>
            <w:sz w:val="16"/>
            <w:szCs w:val="20"/>
          </w:rPr>
          <w:t>https://public-comment.e-gov.go.jp/pcm/detail?CLASSNAME=PCMMSTDETAIL&amp;id=141000107&amp;Mode=0</w:t>
        </w:r>
      </w:hyperlink>
    </w:p>
    <w:p w14:paraId="0753919E" w14:textId="6C8D498B" w:rsidR="000D3C81" w:rsidRDefault="000D3C81" w:rsidP="000D3C81">
      <w:pPr>
        <w:spacing w:beforeLines="25" w:before="90" w:afterLines="25" w:after="90" w:line="300" w:lineRule="auto"/>
      </w:pPr>
    </w:p>
    <w:p w14:paraId="79D775DA" w14:textId="77777777" w:rsidR="000D3C81" w:rsidRDefault="000D3C81" w:rsidP="000D3C81">
      <w:pPr>
        <w:spacing w:beforeLines="25" w:before="90" w:afterLines="25" w:after="90" w:line="300" w:lineRule="auto"/>
      </w:pPr>
    </w:p>
    <w:sectPr w:rsidR="000D3C81" w:rsidSect="00D37E86">
      <w:footerReference w:type="default" r:id="rId12"/>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2410B" w14:textId="77777777" w:rsidR="0013563B" w:rsidRDefault="0013563B" w:rsidP="00AC6D2B">
      <w:r>
        <w:separator/>
      </w:r>
    </w:p>
  </w:endnote>
  <w:endnote w:type="continuationSeparator" w:id="0">
    <w:p w14:paraId="3617F169" w14:textId="77777777" w:rsidR="0013563B" w:rsidRDefault="0013563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DDB0" w14:textId="77777777" w:rsidR="0013563B" w:rsidRDefault="0013563B" w:rsidP="00AC6D2B">
      <w:r>
        <w:separator/>
      </w:r>
    </w:p>
  </w:footnote>
  <w:footnote w:type="continuationSeparator" w:id="0">
    <w:p w14:paraId="50378B24" w14:textId="77777777" w:rsidR="0013563B" w:rsidRDefault="0013563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55C"/>
    <w:multiLevelType w:val="hybridMultilevel"/>
    <w:tmpl w:val="5CC43DD8"/>
    <w:lvl w:ilvl="0" w:tplc="B4967472">
      <w:start w:val="1"/>
      <w:numFmt w:val="bullet"/>
      <w:lvlText w:val="•"/>
      <w:lvlJc w:val="left"/>
      <w:pPr>
        <w:ind w:left="1575" w:hanging="440"/>
      </w:pPr>
      <w:rPr>
        <w:rFonts w:ascii="BIZ UDゴシック" w:eastAsia="BIZ UDゴシック" w:hAnsi="BIZ UDゴシック" w:hint="eastAsia"/>
      </w:rPr>
    </w:lvl>
    <w:lvl w:ilvl="1" w:tplc="0409000B" w:tentative="1">
      <w:start w:val="1"/>
      <w:numFmt w:val="bullet"/>
      <w:lvlText w:val=""/>
      <w:lvlJc w:val="left"/>
      <w:pPr>
        <w:ind w:left="2015" w:hanging="440"/>
      </w:pPr>
      <w:rPr>
        <w:rFonts w:ascii="Wingdings" w:hAnsi="Wingdings" w:hint="default"/>
      </w:rPr>
    </w:lvl>
    <w:lvl w:ilvl="2" w:tplc="0409000D" w:tentative="1">
      <w:start w:val="1"/>
      <w:numFmt w:val="bullet"/>
      <w:lvlText w:val=""/>
      <w:lvlJc w:val="left"/>
      <w:pPr>
        <w:ind w:left="2455" w:hanging="440"/>
      </w:pPr>
      <w:rPr>
        <w:rFonts w:ascii="Wingdings" w:hAnsi="Wingdings" w:hint="default"/>
      </w:rPr>
    </w:lvl>
    <w:lvl w:ilvl="3" w:tplc="04090001" w:tentative="1">
      <w:start w:val="1"/>
      <w:numFmt w:val="bullet"/>
      <w:lvlText w:val=""/>
      <w:lvlJc w:val="left"/>
      <w:pPr>
        <w:ind w:left="2895" w:hanging="440"/>
      </w:pPr>
      <w:rPr>
        <w:rFonts w:ascii="Wingdings" w:hAnsi="Wingdings" w:hint="default"/>
      </w:rPr>
    </w:lvl>
    <w:lvl w:ilvl="4" w:tplc="0409000B" w:tentative="1">
      <w:start w:val="1"/>
      <w:numFmt w:val="bullet"/>
      <w:lvlText w:val=""/>
      <w:lvlJc w:val="left"/>
      <w:pPr>
        <w:ind w:left="3335" w:hanging="440"/>
      </w:pPr>
      <w:rPr>
        <w:rFonts w:ascii="Wingdings" w:hAnsi="Wingdings" w:hint="default"/>
      </w:rPr>
    </w:lvl>
    <w:lvl w:ilvl="5" w:tplc="0409000D" w:tentative="1">
      <w:start w:val="1"/>
      <w:numFmt w:val="bullet"/>
      <w:lvlText w:val=""/>
      <w:lvlJc w:val="left"/>
      <w:pPr>
        <w:ind w:left="3775" w:hanging="440"/>
      </w:pPr>
      <w:rPr>
        <w:rFonts w:ascii="Wingdings" w:hAnsi="Wingdings" w:hint="default"/>
      </w:rPr>
    </w:lvl>
    <w:lvl w:ilvl="6" w:tplc="04090001" w:tentative="1">
      <w:start w:val="1"/>
      <w:numFmt w:val="bullet"/>
      <w:lvlText w:val=""/>
      <w:lvlJc w:val="left"/>
      <w:pPr>
        <w:ind w:left="4215" w:hanging="440"/>
      </w:pPr>
      <w:rPr>
        <w:rFonts w:ascii="Wingdings" w:hAnsi="Wingdings" w:hint="default"/>
      </w:rPr>
    </w:lvl>
    <w:lvl w:ilvl="7" w:tplc="0409000B" w:tentative="1">
      <w:start w:val="1"/>
      <w:numFmt w:val="bullet"/>
      <w:lvlText w:val=""/>
      <w:lvlJc w:val="left"/>
      <w:pPr>
        <w:ind w:left="4655" w:hanging="440"/>
      </w:pPr>
      <w:rPr>
        <w:rFonts w:ascii="Wingdings" w:hAnsi="Wingdings" w:hint="default"/>
      </w:rPr>
    </w:lvl>
    <w:lvl w:ilvl="8" w:tplc="0409000D" w:tentative="1">
      <w:start w:val="1"/>
      <w:numFmt w:val="bullet"/>
      <w:lvlText w:val=""/>
      <w:lvlJc w:val="left"/>
      <w:pPr>
        <w:ind w:left="5095"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7B55F3"/>
    <w:multiLevelType w:val="hybridMultilevel"/>
    <w:tmpl w:val="C06A3244"/>
    <w:lvl w:ilvl="0" w:tplc="C3C041A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8"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6C332103"/>
    <w:multiLevelType w:val="hybridMultilevel"/>
    <w:tmpl w:val="3B1E5970"/>
    <w:lvl w:ilvl="0" w:tplc="5F5CC3BE">
      <w:start w:val="1"/>
      <w:numFmt w:val="bullet"/>
      <w:lvlText w:val="○"/>
      <w:lvlJc w:val="left"/>
      <w:pPr>
        <w:ind w:left="440" w:hanging="440"/>
      </w:pPr>
      <w:rPr>
        <w:rFonts w:ascii="HG丸ｺﾞｼｯｸM-PRO" w:eastAsia="HG丸ｺﾞｼｯｸM-PRO" w:hAnsi="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79D2690"/>
    <w:multiLevelType w:val="hybridMultilevel"/>
    <w:tmpl w:val="F410CA32"/>
    <w:lvl w:ilvl="0" w:tplc="8466C14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5226039">
    <w:abstractNumId w:val="13"/>
  </w:num>
  <w:num w:numId="2" w16cid:durableId="1608004703">
    <w:abstractNumId w:val="8"/>
  </w:num>
  <w:num w:numId="3" w16cid:durableId="833647146">
    <w:abstractNumId w:val="12"/>
  </w:num>
  <w:num w:numId="4" w16cid:durableId="871654991">
    <w:abstractNumId w:val="5"/>
  </w:num>
  <w:num w:numId="5" w16cid:durableId="1932858453">
    <w:abstractNumId w:val="4"/>
  </w:num>
  <w:num w:numId="6" w16cid:durableId="1365982578">
    <w:abstractNumId w:val="7"/>
  </w:num>
  <w:num w:numId="7" w16cid:durableId="234052151">
    <w:abstractNumId w:val="1"/>
  </w:num>
  <w:num w:numId="8" w16cid:durableId="778791002">
    <w:abstractNumId w:val="10"/>
  </w:num>
  <w:num w:numId="9" w16cid:durableId="1114060028">
    <w:abstractNumId w:val="6"/>
  </w:num>
  <w:num w:numId="10" w16cid:durableId="650451893">
    <w:abstractNumId w:val="0"/>
  </w:num>
  <w:num w:numId="11" w16cid:durableId="1255480631">
    <w:abstractNumId w:val="9"/>
  </w:num>
  <w:num w:numId="12" w16cid:durableId="147133919">
    <w:abstractNumId w:val="14"/>
  </w:num>
  <w:num w:numId="13" w16cid:durableId="2122069117">
    <w:abstractNumId w:val="11"/>
  </w:num>
  <w:num w:numId="14" w16cid:durableId="257062095">
    <w:abstractNumId w:val="15"/>
  </w:num>
  <w:num w:numId="15" w16cid:durableId="2069912435">
    <w:abstractNumId w:val="2"/>
  </w:num>
  <w:num w:numId="16" w16cid:durableId="2008823013">
    <w:abstractNumId w:val="16"/>
  </w:num>
  <w:num w:numId="17" w16cid:durableId="1182207650">
    <w:abstractNumId w:val="3"/>
  </w:num>
  <w:num w:numId="18" w16cid:durableId="85970390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7E3"/>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4FB4"/>
    <w:rsid w:val="000C5838"/>
    <w:rsid w:val="000C63D2"/>
    <w:rsid w:val="000C64DF"/>
    <w:rsid w:val="000D0427"/>
    <w:rsid w:val="000D0719"/>
    <w:rsid w:val="000D074E"/>
    <w:rsid w:val="000D0F28"/>
    <w:rsid w:val="000D13CF"/>
    <w:rsid w:val="000D1EC5"/>
    <w:rsid w:val="000D33BF"/>
    <w:rsid w:val="000D389D"/>
    <w:rsid w:val="000D3C46"/>
    <w:rsid w:val="000D3C81"/>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56A"/>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1E4"/>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63B"/>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3935"/>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0C"/>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5BC3"/>
    <w:rsid w:val="00216B01"/>
    <w:rsid w:val="002174AB"/>
    <w:rsid w:val="002179D7"/>
    <w:rsid w:val="00221DD4"/>
    <w:rsid w:val="0022336F"/>
    <w:rsid w:val="0022364C"/>
    <w:rsid w:val="00224A55"/>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002"/>
    <w:rsid w:val="002D3F43"/>
    <w:rsid w:val="002D4755"/>
    <w:rsid w:val="002D5F8B"/>
    <w:rsid w:val="002D6479"/>
    <w:rsid w:val="002D6603"/>
    <w:rsid w:val="002D74CA"/>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74B"/>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2E97"/>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51FA"/>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2E9"/>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57A"/>
    <w:rsid w:val="003F67D9"/>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37B"/>
    <w:rsid w:val="0042045B"/>
    <w:rsid w:val="00420511"/>
    <w:rsid w:val="0042092B"/>
    <w:rsid w:val="0042103A"/>
    <w:rsid w:val="004216E6"/>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0D8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4EC0"/>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98D"/>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4E3"/>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4DA2"/>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3D70"/>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32"/>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7982"/>
    <w:rsid w:val="006C7E29"/>
    <w:rsid w:val="006D01B0"/>
    <w:rsid w:val="006D133B"/>
    <w:rsid w:val="006D216D"/>
    <w:rsid w:val="006D229F"/>
    <w:rsid w:val="006D2BDA"/>
    <w:rsid w:val="006D340C"/>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4C2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09"/>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54F"/>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8A3"/>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3804"/>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5E82"/>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4AAD"/>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B8D"/>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662A"/>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26"/>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AD1"/>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D91"/>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0DD2"/>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50E3"/>
    <w:rsid w:val="00CC7D74"/>
    <w:rsid w:val="00CD00F8"/>
    <w:rsid w:val="00CD022F"/>
    <w:rsid w:val="00CD139F"/>
    <w:rsid w:val="00CD1D4D"/>
    <w:rsid w:val="00CD1DCB"/>
    <w:rsid w:val="00CD2107"/>
    <w:rsid w:val="00CD25EB"/>
    <w:rsid w:val="00CD2C64"/>
    <w:rsid w:val="00CD363B"/>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05"/>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7A"/>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256"/>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3F6"/>
    <w:rsid w:val="00E56C20"/>
    <w:rsid w:val="00E57433"/>
    <w:rsid w:val="00E60997"/>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08D9"/>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486437856">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583420458">
      <w:bodyDiv w:val="1"/>
      <w:marLeft w:val="0"/>
      <w:marRight w:val="0"/>
      <w:marTop w:val="0"/>
      <w:marBottom w:val="0"/>
      <w:divBdr>
        <w:top w:val="none" w:sz="0" w:space="0" w:color="auto"/>
        <w:left w:val="none" w:sz="0" w:space="0" w:color="auto"/>
        <w:bottom w:val="none" w:sz="0" w:space="0" w:color="auto"/>
        <w:right w:val="none" w:sz="0" w:space="0" w:color="auto"/>
      </w:divBdr>
    </w:div>
    <w:div w:id="599219175">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2949940">
      <w:bodyDiv w:val="1"/>
      <w:marLeft w:val="0"/>
      <w:marRight w:val="0"/>
      <w:marTop w:val="0"/>
      <w:marBottom w:val="0"/>
      <w:divBdr>
        <w:top w:val="none" w:sz="0" w:space="0" w:color="auto"/>
        <w:left w:val="none" w:sz="0" w:space="0" w:color="auto"/>
        <w:bottom w:val="none" w:sz="0" w:space="0" w:color="auto"/>
        <w:right w:val="none" w:sz="0" w:space="0" w:color="auto"/>
      </w:divBdr>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784419878">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omment.e-gov.go.jp/pcm/detail?CLASSNAME=PCMMSTDETAIL&amp;id=141000107&amp;Mode=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fa.go.jp/councils/shingikai/kodomo_kosodate/443197f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3063</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172</cp:revision>
  <cp:lastPrinted>2024-12-24T06:49:00Z</cp:lastPrinted>
  <dcterms:created xsi:type="dcterms:W3CDTF">2023-07-26T10:44:00Z</dcterms:created>
  <dcterms:modified xsi:type="dcterms:W3CDTF">2024-12-25T01:33:00Z</dcterms:modified>
</cp:coreProperties>
</file>